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FD9E" w14:textId="150CA7B8" w:rsidR="00EE656E" w:rsidRDefault="00EE656E" w:rsidP="00EE656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Выписка из Устава Муниципального дошкольного образовательного учреждения «Детский сад Улыбка»</w:t>
      </w:r>
    </w:p>
    <w:p w14:paraId="6CEAEAD8" w14:textId="77777777" w:rsidR="00EE656E" w:rsidRDefault="00EE656E" w:rsidP="00EE656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14:paraId="28E2F792" w14:textId="3C45C0C9" w:rsidR="00D22189" w:rsidRDefault="00EE656E" w:rsidP="00EE656E">
      <w:pPr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EE656E">
        <w:rPr>
          <w:rStyle w:val="fontstyle01"/>
          <w:rFonts w:ascii="Times New Roman" w:hAnsi="Times New Roman" w:cs="Times New Roman"/>
          <w:sz w:val="28"/>
          <w:szCs w:val="28"/>
        </w:rPr>
        <w:t xml:space="preserve">5. </w:t>
      </w:r>
      <w:r w:rsidRPr="00EE656E">
        <w:rPr>
          <w:rStyle w:val="fontstyle21"/>
          <w:rFonts w:ascii="Times New Roman" w:hAnsi="Times New Roman" w:cs="Times New Roman"/>
          <w:sz w:val="28"/>
          <w:szCs w:val="28"/>
        </w:rPr>
        <w:t>Организация образовательной деятельности</w:t>
      </w:r>
      <w:r w:rsidRPr="00EE656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E656E">
        <w:rPr>
          <w:rStyle w:val="fontstyle31"/>
          <w:rFonts w:ascii="Times New Roman" w:hAnsi="Times New Roman" w:cs="Times New Roman"/>
          <w:sz w:val="28"/>
          <w:szCs w:val="28"/>
        </w:rPr>
        <w:t xml:space="preserve">5.4. </w:t>
      </w:r>
      <w:r w:rsidRPr="00EE656E">
        <w:rPr>
          <w:rStyle w:val="fontstyle41"/>
          <w:rFonts w:ascii="Times New Roman" w:hAnsi="Times New Roman" w:cs="Times New Roman"/>
          <w:sz w:val="28"/>
          <w:szCs w:val="28"/>
        </w:rPr>
        <w:t>Обучение в Учреждении осуществляется в очной форме</w:t>
      </w:r>
      <w:r>
        <w:rPr>
          <w:rStyle w:val="fontstyle41"/>
          <w:rFonts w:ascii="Times New Roman" w:hAnsi="Times New Roman" w:cs="Times New Roman"/>
          <w:sz w:val="28"/>
          <w:szCs w:val="28"/>
        </w:rPr>
        <w:t>.</w:t>
      </w:r>
    </w:p>
    <w:p w14:paraId="6BF84346" w14:textId="77777777" w:rsidR="00EE656E" w:rsidRDefault="00EE656E" w:rsidP="00EE656E">
      <w:pPr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14:paraId="7815A542" w14:textId="7342C92C" w:rsidR="00EE656E" w:rsidRPr="00EE656E" w:rsidRDefault="00EE656E" w:rsidP="00EE656E">
      <w:pPr>
        <w:jc w:val="both"/>
        <w:rPr>
          <w:rFonts w:ascii="Times New Roman" w:hAnsi="Times New Roman" w:cs="Times New Roman"/>
          <w:sz w:val="28"/>
          <w:szCs w:val="28"/>
        </w:rPr>
      </w:pPr>
      <w:r w:rsidRPr="00EE656E">
        <w:rPr>
          <w:rFonts w:ascii="Times New Roman" w:hAnsi="Times New Roman" w:cs="Times New Roman"/>
          <w:color w:val="000000"/>
          <w:sz w:val="28"/>
          <w:szCs w:val="28"/>
        </w:rPr>
        <w:t>5.8. Нормативный срок освоения основной общеобразовательной программы 6 лет.</w:t>
      </w:r>
    </w:p>
    <w:sectPr w:rsidR="00EE656E" w:rsidRPr="00EE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F"/>
    <w:rsid w:val="001F0A83"/>
    <w:rsid w:val="0040106F"/>
    <w:rsid w:val="00681E37"/>
    <w:rsid w:val="00D22189"/>
    <w:rsid w:val="00E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13BF"/>
  <w15:chartTrackingRefBased/>
  <w15:docId w15:val="{7CD614A6-D398-4A38-9A15-7DB1CDF1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1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10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10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10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10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10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1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10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10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10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1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10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106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a0"/>
    <w:rsid w:val="00EE656E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E656E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E656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EE65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3</cp:revision>
  <dcterms:created xsi:type="dcterms:W3CDTF">2025-01-20T08:30:00Z</dcterms:created>
  <dcterms:modified xsi:type="dcterms:W3CDTF">2025-01-20T08:33:00Z</dcterms:modified>
</cp:coreProperties>
</file>